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FD" w:rsidRPr="00BD5368" w:rsidRDefault="00980AFD" w:rsidP="00980AFD">
      <w:pPr>
        <w:jc w:val="center"/>
        <w:rPr>
          <w:b/>
          <w:i/>
          <w:lang w:val="en-US"/>
        </w:rPr>
      </w:pPr>
    </w:p>
    <w:p w:rsidR="00980AFD" w:rsidRPr="00BD5368" w:rsidRDefault="00980AFD" w:rsidP="00980AFD">
      <w:pPr>
        <w:jc w:val="center"/>
        <w:rPr>
          <w:b/>
          <w:i/>
          <w:sz w:val="36"/>
          <w:szCs w:val="36"/>
          <w:lang w:val="en-US"/>
        </w:rPr>
      </w:pPr>
      <w:r w:rsidRPr="00BD5368">
        <w:rPr>
          <w:b/>
          <w:i/>
          <w:sz w:val="36"/>
          <w:szCs w:val="36"/>
        </w:rPr>
        <w:t>з</w:t>
      </w:r>
      <w:r w:rsidRPr="00BD5368">
        <w:rPr>
          <w:b/>
          <w:i/>
          <w:sz w:val="36"/>
          <w:szCs w:val="36"/>
          <w:lang w:val="en-US"/>
        </w:rPr>
        <w:t xml:space="preserve">   </w:t>
      </w:r>
      <w:r w:rsidRPr="00BD5368">
        <w:rPr>
          <w:b/>
          <w:i/>
          <w:sz w:val="36"/>
          <w:szCs w:val="36"/>
        </w:rPr>
        <w:t>Інструктыўна</w:t>
      </w:r>
      <w:r w:rsidRPr="00BD5368">
        <w:rPr>
          <w:b/>
          <w:i/>
          <w:sz w:val="36"/>
          <w:szCs w:val="36"/>
          <w:lang w:val="en-US"/>
        </w:rPr>
        <w:t>-</w:t>
      </w:r>
      <w:r w:rsidRPr="00BD5368">
        <w:rPr>
          <w:b/>
          <w:i/>
          <w:sz w:val="36"/>
          <w:szCs w:val="36"/>
        </w:rPr>
        <w:t>метадычнага</w:t>
      </w:r>
      <w:r w:rsidRPr="00BD5368">
        <w:rPr>
          <w:b/>
          <w:i/>
          <w:sz w:val="36"/>
          <w:szCs w:val="36"/>
          <w:lang w:val="en-US"/>
        </w:rPr>
        <w:t xml:space="preserve">  </w:t>
      </w:r>
      <w:r w:rsidRPr="00BD5368">
        <w:rPr>
          <w:b/>
          <w:i/>
          <w:sz w:val="36"/>
          <w:szCs w:val="36"/>
        </w:rPr>
        <w:t>пісьма</w:t>
      </w:r>
    </w:p>
    <w:p w:rsidR="00980AFD" w:rsidRPr="00BD5368" w:rsidRDefault="00980AFD" w:rsidP="00980AFD">
      <w:pPr>
        <w:jc w:val="center"/>
        <w:rPr>
          <w:b/>
          <w:i/>
          <w:sz w:val="36"/>
          <w:szCs w:val="36"/>
          <w:lang w:val="en-US"/>
        </w:rPr>
      </w:pPr>
    </w:p>
    <w:p w:rsidR="00980AFD" w:rsidRPr="00BD5368" w:rsidRDefault="00980AFD" w:rsidP="00980AFD">
      <w:pPr>
        <w:jc w:val="center"/>
        <w:rPr>
          <w:b/>
          <w:i/>
          <w:sz w:val="36"/>
          <w:szCs w:val="36"/>
          <w:lang w:val="en-US"/>
        </w:rPr>
      </w:pPr>
      <w:r w:rsidRPr="00BD5368">
        <w:rPr>
          <w:b/>
          <w:i/>
          <w:sz w:val="36"/>
          <w:szCs w:val="36"/>
        </w:rPr>
        <w:t>Міністэрства</w:t>
      </w:r>
      <w:r w:rsidRPr="00BD5368">
        <w:rPr>
          <w:b/>
          <w:i/>
          <w:sz w:val="36"/>
          <w:szCs w:val="36"/>
          <w:lang w:val="en-US"/>
        </w:rPr>
        <w:t xml:space="preserve"> </w:t>
      </w:r>
      <w:r w:rsidRPr="00BD5368">
        <w:rPr>
          <w:b/>
          <w:i/>
          <w:sz w:val="36"/>
          <w:szCs w:val="36"/>
        </w:rPr>
        <w:t>адукацыі</w:t>
      </w:r>
      <w:r w:rsidRPr="00BD5368">
        <w:rPr>
          <w:b/>
          <w:i/>
          <w:sz w:val="36"/>
          <w:szCs w:val="36"/>
          <w:lang w:val="en-US"/>
        </w:rPr>
        <w:t xml:space="preserve"> </w:t>
      </w:r>
      <w:r w:rsidRPr="00BD5368">
        <w:rPr>
          <w:b/>
          <w:i/>
          <w:sz w:val="36"/>
          <w:szCs w:val="36"/>
        </w:rPr>
        <w:t>Рэспублікі</w:t>
      </w:r>
      <w:r w:rsidRPr="00BD5368">
        <w:rPr>
          <w:b/>
          <w:i/>
          <w:sz w:val="36"/>
          <w:szCs w:val="36"/>
          <w:lang w:val="en-US"/>
        </w:rPr>
        <w:t xml:space="preserve"> </w:t>
      </w:r>
      <w:r w:rsidRPr="00BD5368">
        <w:rPr>
          <w:b/>
          <w:i/>
          <w:sz w:val="36"/>
          <w:szCs w:val="36"/>
        </w:rPr>
        <w:t>Беларусь</w:t>
      </w:r>
    </w:p>
    <w:p w:rsidR="00980AFD" w:rsidRPr="00BD5368" w:rsidRDefault="00980AFD" w:rsidP="00980AFD">
      <w:pPr>
        <w:jc w:val="center"/>
        <w:rPr>
          <w:b/>
          <w:i/>
          <w:sz w:val="36"/>
          <w:szCs w:val="36"/>
          <w:lang w:val="en-US"/>
        </w:rPr>
      </w:pPr>
    </w:p>
    <w:p w:rsidR="00980AFD" w:rsidRPr="00BD5368" w:rsidRDefault="00980AFD" w:rsidP="00980AFD">
      <w:pPr>
        <w:jc w:val="center"/>
        <w:rPr>
          <w:b/>
          <w:i/>
          <w:sz w:val="36"/>
          <w:szCs w:val="36"/>
        </w:rPr>
      </w:pPr>
      <w:r w:rsidRPr="00BD5368">
        <w:rPr>
          <w:b/>
          <w:i/>
          <w:sz w:val="36"/>
          <w:szCs w:val="36"/>
        </w:rPr>
        <w:t>«Аб выкладанні вучэбных прадметаў “Беларуская мова” і</w:t>
      </w:r>
    </w:p>
    <w:p w:rsidR="00980AFD" w:rsidRPr="00BD5368" w:rsidRDefault="00980AFD" w:rsidP="00980AFD">
      <w:pPr>
        <w:jc w:val="center"/>
        <w:rPr>
          <w:b/>
          <w:i/>
          <w:sz w:val="36"/>
          <w:szCs w:val="36"/>
        </w:rPr>
      </w:pPr>
    </w:p>
    <w:p w:rsidR="00980AFD" w:rsidRPr="00BD5368" w:rsidRDefault="00980AFD" w:rsidP="00980AFD">
      <w:pPr>
        <w:jc w:val="center"/>
        <w:rPr>
          <w:b/>
          <w:i/>
          <w:sz w:val="36"/>
          <w:szCs w:val="36"/>
        </w:rPr>
      </w:pPr>
      <w:r w:rsidRPr="00BD5368">
        <w:rPr>
          <w:b/>
          <w:i/>
          <w:sz w:val="36"/>
          <w:szCs w:val="36"/>
        </w:rPr>
        <w:t>“Беларуская літаратура”  ў  2012/2013 навучальным годзе»</w:t>
      </w:r>
    </w:p>
    <w:p w:rsidR="00980AFD" w:rsidRPr="00BD5368" w:rsidRDefault="00980AFD" w:rsidP="00980AFD">
      <w:pPr>
        <w:jc w:val="center"/>
        <w:rPr>
          <w:b/>
          <w:i/>
          <w:sz w:val="36"/>
          <w:szCs w:val="36"/>
        </w:rPr>
      </w:pPr>
    </w:p>
    <w:p w:rsidR="00155ACA" w:rsidRPr="00743E99" w:rsidRDefault="00980AFD" w:rsidP="00980AFD">
      <w:pPr>
        <w:jc w:val="center"/>
        <w:rPr>
          <w:b/>
          <w:i/>
          <w:sz w:val="36"/>
          <w:szCs w:val="36"/>
        </w:rPr>
      </w:pPr>
      <w:r w:rsidRPr="00BD5368">
        <w:rPr>
          <w:b/>
          <w:i/>
          <w:sz w:val="36"/>
          <w:szCs w:val="36"/>
        </w:rPr>
        <w:t>ад  «23» мая 2012 г</w:t>
      </w:r>
    </w:p>
    <w:p w:rsidR="00BD5368" w:rsidRPr="00743E99" w:rsidRDefault="00BD5368" w:rsidP="00155ACA">
      <w:pPr>
        <w:rPr>
          <w:sz w:val="28"/>
          <w:szCs w:val="28"/>
        </w:rPr>
      </w:pPr>
    </w:p>
    <w:p w:rsidR="00BD5368" w:rsidRPr="00743E99" w:rsidRDefault="00BD5368" w:rsidP="00155ACA">
      <w:pPr>
        <w:rPr>
          <w:sz w:val="32"/>
          <w:szCs w:val="32"/>
        </w:rPr>
      </w:pPr>
    </w:p>
    <w:p w:rsidR="00155ACA" w:rsidRPr="00743E99" w:rsidRDefault="00155ACA" w:rsidP="00BD5368">
      <w:pPr>
        <w:rPr>
          <w:sz w:val="32"/>
          <w:szCs w:val="32"/>
        </w:rPr>
      </w:pPr>
      <w:r w:rsidRPr="00BD5368">
        <w:rPr>
          <w:sz w:val="32"/>
          <w:szCs w:val="32"/>
        </w:rPr>
        <w:t>Працягваецца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пераходны</w:t>
      </w:r>
      <w:r w:rsidRPr="00743E99">
        <w:rPr>
          <w:sz w:val="32"/>
          <w:szCs w:val="32"/>
        </w:rPr>
        <w:t xml:space="preserve">   </w:t>
      </w:r>
      <w:r w:rsidRPr="00BD5368">
        <w:rPr>
          <w:sz w:val="32"/>
          <w:szCs w:val="32"/>
        </w:rPr>
        <w:t>перыяд</w:t>
      </w:r>
      <w:r w:rsidRPr="00743E99">
        <w:rPr>
          <w:sz w:val="32"/>
          <w:szCs w:val="32"/>
        </w:rPr>
        <w:t xml:space="preserve">  (</w:t>
      </w:r>
      <w:r w:rsidRPr="00BD5368">
        <w:rPr>
          <w:sz w:val="32"/>
          <w:szCs w:val="32"/>
        </w:rPr>
        <w:t>з</w:t>
      </w:r>
      <w:r w:rsidRPr="00743E99">
        <w:rPr>
          <w:sz w:val="32"/>
          <w:szCs w:val="32"/>
        </w:rPr>
        <w:t xml:space="preserve"> 1 </w:t>
      </w:r>
      <w:r w:rsidRPr="00BD5368">
        <w:rPr>
          <w:sz w:val="32"/>
          <w:szCs w:val="32"/>
        </w:rPr>
        <w:t>верасня</w:t>
      </w:r>
      <w:r w:rsidRPr="00743E99">
        <w:rPr>
          <w:sz w:val="32"/>
          <w:szCs w:val="32"/>
        </w:rPr>
        <w:t xml:space="preserve"> 2010 </w:t>
      </w:r>
      <w:r w:rsidRPr="00BD5368">
        <w:rPr>
          <w:sz w:val="32"/>
          <w:szCs w:val="32"/>
        </w:rPr>
        <w:t>г</w:t>
      </w:r>
      <w:r w:rsidRPr="00743E99">
        <w:rPr>
          <w:sz w:val="32"/>
          <w:szCs w:val="32"/>
        </w:rPr>
        <w:t xml:space="preserve">. </w:t>
      </w:r>
      <w:r w:rsidRPr="00BD5368">
        <w:rPr>
          <w:sz w:val="32"/>
          <w:szCs w:val="32"/>
        </w:rPr>
        <w:t>па</w:t>
      </w:r>
      <w:r w:rsidRPr="00743E99">
        <w:rPr>
          <w:sz w:val="32"/>
          <w:szCs w:val="32"/>
        </w:rPr>
        <w:t xml:space="preserve"> 31 </w:t>
      </w:r>
      <w:r w:rsidRPr="00BD5368">
        <w:rPr>
          <w:sz w:val="32"/>
          <w:szCs w:val="32"/>
        </w:rPr>
        <w:t>жніўня</w:t>
      </w:r>
      <w:r w:rsidRPr="00743E99">
        <w:rPr>
          <w:sz w:val="32"/>
          <w:szCs w:val="32"/>
        </w:rPr>
        <w:t xml:space="preserve"> 2013 </w:t>
      </w:r>
      <w:r w:rsidRPr="00BD5368">
        <w:rPr>
          <w:sz w:val="32"/>
          <w:szCs w:val="32"/>
        </w:rPr>
        <w:t>г</w:t>
      </w:r>
      <w:r w:rsidRPr="00743E99">
        <w:rPr>
          <w:sz w:val="32"/>
          <w:szCs w:val="32"/>
        </w:rPr>
        <w:t xml:space="preserve">.), </w:t>
      </w:r>
      <w:r w:rsidRPr="00BD5368">
        <w:rPr>
          <w:sz w:val="32"/>
          <w:szCs w:val="32"/>
        </w:rPr>
        <w:t>вызначаны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Міністэрствам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адукацыі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Рэспублікі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Беларусь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для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якаснай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арганізацыі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працэсу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навучання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выхавання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беларускай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мове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пасля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ўвядзення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ў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дзеянне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Закона</w:t>
      </w:r>
      <w:r w:rsidRPr="00743E99">
        <w:rPr>
          <w:sz w:val="32"/>
          <w:szCs w:val="32"/>
        </w:rPr>
        <w:t xml:space="preserve">. </w:t>
      </w:r>
      <w:r w:rsidRPr="00BD5368">
        <w:rPr>
          <w:sz w:val="32"/>
          <w:szCs w:val="32"/>
        </w:rPr>
        <w:t>З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мэтай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азнаямлення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вучняў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са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зменамі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якія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адбыліся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ў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напісанні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тых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ці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іншых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слоў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у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адпаведнасці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з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новай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рэдакцыяй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Правіл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на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вучэбных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занятках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беларускай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мове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праводзяцца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арфаграфічныя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хвілінкі</w:t>
      </w:r>
      <w:r w:rsidRPr="00743E99">
        <w:rPr>
          <w:sz w:val="32"/>
          <w:szCs w:val="32"/>
        </w:rPr>
        <w:t>.</w:t>
      </w:r>
    </w:p>
    <w:p w:rsidR="00155ACA" w:rsidRPr="00743E99" w:rsidRDefault="00155ACA" w:rsidP="00BD5368">
      <w:pPr>
        <w:rPr>
          <w:sz w:val="32"/>
          <w:szCs w:val="32"/>
        </w:rPr>
      </w:pPr>
    </w:p>
    <w:p w:rsidR="00BD5368" w:rsidRPr="00743E99" w:rsidRDefault="00BD5368" w:rsidP="00BD5368">
      <w:pPr>
        <w:rPr>
          <w:sz w:val="32"/>
          <w:szCs w:val="32"/>
        </w:rPr>
      </w:pPr>
    </w:p>
    <w:p w:rsidR="00BD5368" w:rsidRPr="00743E99" w:rsidRDefault="00BD5368" w:rsidP="00BD5368">
      <w:pPr>
        <w:rPr>
          <w:sz w:val="32"/>
          <w:szCs w:val="32"/>
        </w:rPr>
      </w:pPr>
    </w:p>
    <w:p w:rsidR="00155ACA" w:rsidRPr="00743E99" w:rsidRDefault="00155ACA" w:rsidP="00BD5368">
      <w:pPr>
        <w:rPr>
          <w:sz w:val="32"/>
          <w:szCs w:val="32"/>
        </w:rPr>
      </w:pPr>
      <w:r w:rsidRPr="00BD5368">
        <w:rPr>
          <w:sz w:val="32"/>
          <w:szCs w:val="32"/>
        </w:rPr>
        <w:lastRenderedPageBreak/>
        <w:t>У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пераходны</w:t>
      </w:r>
      <w:r w:rsidRPr="00743E99">
        <w:rPr>
          <w:sz w:val="32"/>
          <w:szCs w:val="32"/>
        </w:rPr>
        <w:t xml:space="preserve">   </w:t>
      </w:r>
      <w:r w:rsidRPr="00BD5368">
        <w:rPr>
          <w:sz w:val="32"/>
          <w:szCs w:val="32"/>
        </w:rPr>
        <w:t>перыяд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пры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праверцы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навучальных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кантрольных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экзаменацыйных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работ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памылкі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ў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напісанні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слоў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якія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адпавядаюць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правілам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арфаграфіі</w:t>
      </w:r>
      <w:r w:rsidRPr="00743E99">
        <w:rPr>
          <w:sz w:val="32"/>
          <w:szCs w:val="32"/>
        </w:rPr>
        <w:t xml:space="preserve"> 1959 </w:t>
      </w:r>
      <w:r w:rsidRPr="00BD5368">
        <w:rPr>
          <w:sz w:val="32"/>
          <w:szCs w:val="32"/>
        </w:rPr>
        <w:t>года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настаўнікі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выпраўляюць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аднак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пры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выстаўленні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адзнакі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не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ўлічваюць</w:t>
      </w:r>
      <w:r w:rsidRPr="00743E99">
        <w:rPr>
          <w:sz w:val="32"/>
          <w:szCs w:val="32"/>
        </w:rPr>
        <w:t>.</w:t>
      </w:r>
    </w:p>
    <w:p w:rsidR="00BD5368" w:rsidRPr="00743E99" w:rsidRDefault="00BD5368" w:rsidP="00BD5368">
      <w:pPr>
        <w:rPr>
          <w:sz w:val="32"/>
          <w:szCs w:val="32"/>
        </w:rPr>
      </w:pPr>
    </w:p>
    <w:p w:rsidR="00155ACA" w:rsidRPr="00BD5368" w:rsidRDefault="00155ACA" w:rsidP="00BD5368">
      <w:pPr>
        <w:rPr>
          <w:sz w:val="32"/>
          <w:szCs w:val="32"/>
        </w:rPr>
      </w:pPr>
      <w:r w:rsidRPr="00BD5368">
        <w:rPr>
          <w:sz w:val="32"/>
          <w:szCs w:val="32"/>
        </w:rPr>
        <w:t>Пры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правядзенні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кантрольных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дыктантаў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пераказаў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падбіраюць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тэксты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дзе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не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выкарыстоўваюцца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словы</w:t>
      </w:r>
      <w:r w:rsidRPr="00743E99">
        <w:rPr>
          <w:sz w:val="32"/>
          <w:szCs w:val="32"/>
        </w:rPr>
        <w:t xml:space="preserve">, </w:t>
      </w:r>
      <w:r w:rsidRPr="00BD5368">
        <w:rPr>
          <w:sz w:val="32"/>
          <w:szCs w:val="32"/>
        </w:rPr>
        <w:t>у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якіх</w:t>
      </w:r>
      <w:r w:rsidRPr="00743E99">
        <w:rPr>
          <w:sz w:val="32"/>
          <w:szCs w:val="32"/>
        </w:rPr>
        <w:t xml:space="preserve"> </w:t>
      </w:r>
      <w:r w:rsidRPr="00BD5368">
        <w:rPr>
          <w:sz w:val="32"/>
          <w:szCs w:val="32"/>
        </w:rPr>
        <w:t>адбыліся</w:t>
      </w:r>
      <w:r w:rsidRPr="00743E99">
        <w:rPr>
          <w:sz w:val="32"/>
          <w:szCs w:val="32"/>
        </w:rPr>
        <w:t xml:space="preserve">  </w:t>
      </w:r>
      <w:r w:rsidRPr="00BD5368">
        <w:rPr>
          <w:sz w:val="32"/>
          <w:szCs w:val="32"/>
        </w:rPr>
        <w:t>змены</w:t>
      </w:r>
      <w:r w:rsidRPr="00743E99">
        <w:rPr>
          <w:sz w:val="32"/>
          <w:szCs w:val="32"/>
        </w:rPr>
        <w:t xml:space="preserve">   </w:t>
      </w:r>
      <w:r w:rsidRPr="00BD5368">
        <w:rPr>
          <w:sz w:val="32"/>
          <w:szCs w:val="32"/>
        </w:rPr>
        <w:t>ў</w:t>
      </w:r>
      <w:r w:rsidRPr="00743E99">
        <w:rPr>
          <w:sz w:val="32"/>
          <w:szCs w:val="32"/>
        </w:rPr>
        <w:t xml:space="preserve">   </w:t>
      </w:r>
      <w:r w:rsidRPr="00BD5368">
        <w:rPr>
          <w:sz w:val="32"/>
          <w:szCs w:val="32"/>
        </w:rPr>
        <w:t>правапісе</w:t>
      </w:r>
      <w:r w:rsidRPr="00743E99">
        <w:rPr>
          <w:sz w:val="32"/>
          <w:szCs w:val="32"/>
        </w:rPr>
        <w:t xml:space="preserve"> . </w:t>
      </w:r>
      <w:r w:rsidRPr="00BD5368">
        <w:rPr>
          <w:sz w:val="32"/>
          <w:szCs w:val="32"/>
        </w:rPr>
        <w:t>Калі</w:t>
      </w:r>
      <w:r w:rsidRPr="00B6556F">
        <w:rPr>
          <w:sz w:val="32"/>
          <w:szCs w:val="32"/>
          <w:lang w:val="en-US"/>
        </w:rPr>
        <w:t xml:space="preserve">  </w:t>
      </w:r>
      <w:r w:rsidRPr="00BD5368">
        <w:rPr>
          <w:sz w:val="32"/>
          <w:szCs w:val="32"/>
        </w:rPr>
        <w:t>ў</w:t>
      </w:r>
      <w:r w:rsidRPr="00B6556F">
        <w:rPr>
          <w:sz w:val="32"/>
          <w:szCs w:val="32"/>
          <w:lang w:val="en-US"/>
        </w:rPr>
        <w:t xml:space="preserve">  </w:t>
      </w:r>
      <w:r w:rsidRPr="00BD5368">
        <w:rPr>
          <w:sz w:val="32"/>
          <w:szCs w:val="32"/>
        </w:rPr>
        <w:t>тэкстах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сустракаюцца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такія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словы</w:t>
      </w:r>
      <w:r w:rsidRPr="00B6556F">
        <w:rPr>
          <w:sz w:val="32"/>
          <w:szCs w:val="32"/>
          <w:lang w:val="en-US"/>
        </w:rPr>
        <w:t xml:space="preserve">, </w:t>
      </w:r>
      <w:r w:rsidRPr="00BD5368">
        <w:rPr>
          <w:sz w:val="32"/>
          <w:szCs w:val="32"/>
        </w:rPr>
        <w:t>папярэджваюць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вучняў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аб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зменах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у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іх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напісанні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згодна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з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новай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рэдакцыяй</w:t>
      </w:r>
      <w:r w:rsidRPr="00B6556F">
        <w:rPr>
          <w:sz w:val="32"/>
          <w:szCs w:val="32"/>
          <w:lang w:val="en-US"/>
        </w:rPr>
        <w:t xml:space="preserve"> </w:t>
      </w:r>
      <w:r w:rsidRPr="00BD5368">
        <w:rPr>
          <w:sz w:val="32"/>
          <w:szCs w:val="32"/>
        </w:rPr>
        <w:t>Правіл</w:t>
      </w:r>
      <w:r w:rsidRPr="00B6556F">
        <w:rPr>
          <w:sz w:val="32"/>
          <w:szCs w:val="32"/>
          <w:lang w:val="en-US"/>
        </w:rPr>
        <w:t xml:space="preserve">. </w:t>
      </w:r>
      <w:r w:rsidRPr="00BD5368">
        <w:rPr>
          <w:sz w:val="32"/>
          <w:szCs w:val="32"/>
        </w:rPr>
        <w:t>Словы  запісваюць на дошцы, тлумачаць іх правапіс, а пры неабходнасці і лексічнае значэнне.</w:t>
      </w:r>
    </w:p>
    <w:p w:rsidR="00155ACA" w:rsidRPr="00BD5368" w:rsidRDefault="00155ACA" w:rsidP="00BD5368">
      <w:pPr>
        <w:rPr>
          <w:sz w:val="32"/>
          <w:szCs w:val="32"/>
        </w:rPr>
      </w:pPr>
    </w:p>
    <w:p w:rsidR="00155ACA" w:rsidRPr="00BD5368" w:rsidRDefault="00155ACA" w:rsidP="00BD5368">
      <w:pPr>
        <w:rPr>
          <w:sz w:val="32"/>
          <w:szCs w:val="32"/>
        </w:rPr>
      </w:pPr>
      <w:r w:rsidRPr="00BD5368">
        <w:rPr>
          <w:sz w:val="32"/>
          <w:szCs w:val="32"/>
        </w:rPr>
        <w:t>На вучэбных занятках па беларускай літаратуры пры чытанні і вывучэнні мастацкіх твораў таксама  звяртаюць увагу на напісанне слоў, у якіх адбыліся  змены   ў   правапісе  з улікам увядзення  ў  дзеянне Закона.</w:t>
      </w:r>
    </w:p>
    <w:p w:rsidR="00155ACA" w:rsidRPr="00BD5368" w:rsidRDefault="00155ACA" w:rsidP="00BD5368">
      <w:pPr>
        <w:rPr>
          <w:sz w:val="32"/>
          <w:szCs w:val="32"/>
        </w:rPr>
      </w:pPr>
    </w:p>
    <w:p w:rsidR="00155ACA" w:rsidRPr="00BD5368" w:rsidRDefault="00155ACA" w:rsidP="00BD5368">
      <w:pPr>
        <w:rPr>
          <w:sz w:val="32"/>
          <w:szCs w:val="32"/>
        </w:rPr>
      </w:pPr>
      <w:r w:rsidRPr="00BD5368">
        <w:rPr>
          <w:sz w:val="32"/>
          <w:szCs w:val="32"/>
        </w:rPr>
        <w:t>У  пераходны   перыяд  пры правядзенні цэнтралізаванага тэсціравання па беларускай мове з тэставых заданняў будуць выключаны словы, у  правапісе  якіх адбыліся  змены .</w:t>
      </w:r>
    </w:p>
    <w:p w:rsidR="00155ACA" w:rsidRDefault="00155ACA" w:rsidP="00BD5368"/>
    <w:p w:rsidR="00155ACA" w:rsidRDefault="00155ACA" w:rsidP="00BD5368"/>
    <w:p w:rsidR="00155ACA" w:rsidRDefault="00155ACA" w:rsidP="00BD5368"/>
    <w:p w:rsidR="00BD5368" w:rsidRPr="00BD5368" w:rsidRDefault="00BD5368" w:rsidP="00155ACA"/>
    <w:p w:rsidR="00BD5368" w:rsidRPr="00BD5368" w:rsidRDefault="00BD5368" w:rsidP="00155ACA"/>
    <w:p w:rsidR="00B6556F" w:rsidRPr="00743E99" w:rsidRDefault="00B6556F" w:rsidP="00B6556F">
      <w:pPr>
        <w:jc w:val="center"/>
        <w:rPr>
          <w:b/>
          <w:i/>
          <w:sz w:val="36"/>
          <w:szCs w:val="36"/>
        </w:rPr>
      </w:pPr>
    </w:p>
    <w:p w:rsidR="00B6556F" w:rsidRPr="00743E99" w:rsidRDefault="00B6556F" w:rsidP="00B6556F">
      <w:pPr>
        <w:jc w:val="center"/>
        <w:rPr>
          <w:b/>
          <w:i/>
          <w:sz w:val="36"/>
          <w:szCs w:val="36"/>
        </w:rPr>
      </w:pPr>
    </w:p>
    <w:p w:rsidR="00B6556F" w:rsidRPr="00743E99" w:rsidRDefault="00B6556F" w:rsidP="00B6556F">
      <w:pPr>
        <w:jc w:val="center"/>
        <w:rPr>
          <w:b/>
          <w:i/>
          <w:sz w:val="36"/>
          <w:szCs w:val="36"/>
        </w:rPr>
      </w:pPr>
    </w:p>
    <w:p w:rsidR="00155ACA" w:rsidRPr="00743E99" w:rsidRDefault="00155ACA" w:rsidP="00B6556F">
      <w:pPr>
        <w:jc w:val="center"/>
        <w:rPr>
          <w:b/>
          <w:i/>
          <w:sz w:val="36"/>
          <w:szCs w:val="36"/>
        </w:rPr>
      </w:pPr>
      <w:r w:rsidRPr="00B6556F">
        <w:rPr>
          <w:b/>
          <w:i/>
          <w:sz w:val="36"/>
          <w:szCs w:val="36"/>
        </w:rPr>
        <w:t>Асноўныя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змены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ў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новай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рэдакцыі</w:t>
      </w:r>
      <w:r w:rsidRPr="00743E99">
        <w:rPr>
          <w:b/>
          <w:i/>
          <w:sz w:val="36"/>
          <w:szCs w:val="36"/>
        </w:rPr>
        <w:t xml:space="preserve"> "</w:t>
      </w:r>
      <w:r w:rsidRPr="00B6556F">
        <w:rPr>
          <w:b/>
          <w:i/>
          <w:sz w:val="36"/>
          <w:szCs w:val="36"/>
        </w:rPr>
        <w:t>Правіл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беларускай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арфаграфіі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і</w:t>
      </w:r>
      <w:r w:rsidRPr="00743E99">
        <w:rPr>
          <w:b/>
          <w:i/>
          <w:sz w:val="36"/>
          <w:szCs w:val="36"/>
        </w:rPr>
        <w:t xml:space="preserve"> </w:t>
      </w:r>
      <w:r w:rsidRPr="00B6556F">
        <w:rPr>
          <w:b/>
          <w:i/>
          <w:sz w:val="36"/>
          <w:szCs w:val="36"/>
        </w:rPr>
        <w:t>пунктуацыі</w:t>
      </w:r>
      <w:r w:rsidRPr="00743E99">
        <w:rPr>
          <w:b/>
          <w:i/>
          <w:sz w:val="36"/>
          <w:szCs w:val="36"/>
        </w:rPr>
        <w:t>"</w:t>
      </w:r>
    </w:p>
    <w:p w:rsidR="00155ACA" w:rsidRPr="00743E99" w:rsidRDefault="00155ACA" w:rsidP="00155ACA"/>
    <w:p w:rsidR="00B6556F" w:rsidRPr="00743E99" w:rsidRDefault="00155ACA" w:rsidP="00155ACA">
      <w:r w:rsidRPr="00743E99">
        <w:t xml:space="preserve"> </w:t>
      </w:r>
    </w:p>
    <w:p w:rsidR="00155ACA" w:rsidRPr="00743E99" w:rsidRDefault="00155ACA" w:rsidP="00155ACA">
      <w:pPr>
        <w:rPr>
          <w:sz w:val="32"/>
          <w:szCs w:val="32"/>
        </w:rPr>
      </w:pPr>
      <w:r w:rsidRPr="00743E99">
        <w:rPr>
          <w:sz w:val="32"/>
          <w:szCs w:val="32"/>
        </w:rPr>
        <w:t xml:space="preserve">1. </w:t>
      </w:r>
      <w:r w:rsidRPr="00B6556F">
        <w:rPr>
          <w:sz w:val="32"/>
          <w:szCs w:val="32"/>
        </w:rPr>
        <w:t>У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адпаведнасці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з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сучасным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узроўнем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лінгвістычнай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навукі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ўдакладнены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многія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фармулёўкі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правіл</w:t>
      </w:r>
      <w:r w:rsidRPr="00743E99">
        <w:rPr>
          <w:sz w:val="32"/>
          <w:szCs w:val="32"/>
        </w:rPr>
        <w:t>.</w:t>
      </w:r>
    </w:p>
    <w:p w:rsidR="00155ACA" w:rsidRPr="00743E99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2. Правілы па-новаму згрупаваны, што робіць іх больш зручнымі для засваення.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3. Абноўлены і актуалізаваны ілюстрацыйны матэрыял.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4. Пашыраецца прынцып перадачы акання ў словах іншамоўнага паходжання. Прапануецца, напрыклад, пісаць адажыа, трыа, сальфеджыа і пад. (паводле дзеячых "Правіл" пішацца адажыо, трыо, сальфеджыо).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5. У словах іншамоўнага паходжання канцавыя элементы - эр, -эль у адпаведнасці з прынцыпам акання прапанавана перадаваць як -ар, -аль: прынтар, камп'ютар, пэйджар (паводле дзеячых "Правіл" пішацца прынтэр, камп'ютэр, пэйджэр).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6. Паводле агульнага правіла перадачы на пісме якання ў першым пераднаціскным складзе прапанавана пісаць словы дзявяты, </w:t>
      </w:r>
      <w:r w:rsidRPr="00B6556F">
        <w:rPr>
          <w:sz w:val="32"/>
          <w:szCs w:val="32"/>
        </w:rPr>
        <w:lastRenderedPageBreak/>
        <w:t>дзясяты, сямнаццаць, васямнаццаць (паводле дзеячых "Правіл" пішацца дзевяты, дзесяты, семнаццаць, васемнаццаць).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7. У адпаведнасці з сучаснай моўнай практыкай уносяцца змены ў напісанне складанаскарочаных слоў. Прапануецца пісаць прафкам, гаркам, абкам, селькар, газпрам і г.д. (паводле дзеячых "Правіл" пішацца прафком, гарком, абком, селькор, газпром)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8. Уніфікуецца напісанне прыметнікаў на -ск(і), утвораных ад уласных назваў. Прапануецца пісаць чаньчунскі, цяньшанскі, як і любанскі, астраханскі (паводле дзеячых "Правіл" пішацца любанскі, астраханскі, але чаньчуньскі, цяньшаньскі).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9. Пашыраецца напісанне "ў" (у нескладовага) у словах іншамоўнага паходжання: пішацца для ўніверсітэта, пасля ўнікальнай аперацыі і г.д. (паводле дзеячых "Правіл" пішацца для універсітэта, пасля унікальнай аперацыі).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10. Спрошчаны правілы пераносу слоў.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B6556F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11. У адпаведнасці з сучаснымі рэаліямі ўпарадкавана напісанне вялікай і малой літары ў назвах органаў улады, арганізацый, прадпрыемстваў, тытулах і г.д. (напрыклад, Савет Міністраў Рэспублікі Беларусь, Канстытуцыйны Суд Рэспублікі Беларусь, Прэзідэнт Рэспублікі Беларусь, Прэм'ер-міністр Рэспублікі Беларусь,</w:t>
      </w:r>
    </w:p>
    <w:p w:rsidR="00155ACA" w:rsidRPr="00743E99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>Мітрапаліт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Мінскі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Слуцкі</w:t>
      </w:r>
      <w:r w:rsidRPr="00743E99">
        <w:rPr>
          <w:sz w:val="32"/>
          <w:szCs w:val="32"/>
        </w:rPr>
        <w:t xml:space="preserve">, </w:t>
      </w:r>
      <w:r w:rsidRPr="00B6556F">
        <w:rPr>
          <w:sz w:val="32"/>
          <w:szCs w:val="32"/>
        </w:rPr>
        <w:t>Патрыяршы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Экзарх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усяе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Беларусі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г</w:t>
      </w:r>
      <w:r w:rsidRPr="00743E99">
        <w:rPr>
          <w:sz w:val="32"/>
          <w:szCs w:val="32"/>
        </w:rPr>
        <w:t>.</w:t>
      </w:r>
      <w:r w:rsidRPr="00B6556F">
        <w:rPr>
          <w:sz w:val="32"/>
          <w:szCs w:val="32"/>
        </w:rPr>
        <w:t>д</w:t>
      </w:r>
      <w:r w:rsidRPr="00743E99">
        <w:rPr>
          <w:sz w:val="32"/>
          <w:szCs w:val="32"/>
        </w:rPr>
        <w:t xml:space="preserve">., </w:t>
      </w:r>
      <w:r w:rsidRPr="00B6556F">
        <w:rPr>
          <w:sz w:val="32"/>
          <w:szCs w:val="32"/>
        </w:rPr>
        <w:t>але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Палата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прадстаўнікоў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Нацыянальнага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сходу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Рэспублікі</w:t>
      </w: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Беларусь</w:t>
      </w:r>
      <w:r w:rsidRPr="00743E99">
        <w:rPr>
          <w:sz w:val="32"/>
          <w:szCs w:val="32"/>
        </w:rPr>
        <w:t>).</w:t>
      </w:r>
    </w:p>
    <w:p w:rsidR="00155ACA" w:rsidRPr="00743E99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743E99">
        <w:rPr>
          <w:sz w:val="32"/>
          <w:szCs w:val="32"/>
        </w:rPr>
        <w:t xml:space="preserve"> </w:t>
      </w:r>
      <w:r w:rsidRPr="00B6556F">
        <w:rPr>
          <w:sz w:val="32"/>
          <w:szCs w:val="32"/>
        </w:rPr>
        <w:t>12. Уведзены новы праграф "Вялікая і малая літары ў назвах асоб, звязаных з рэлігіямі, назвах міфалагічных і казачных герояў". Напрыклад: "З вялікай літары пішуцца асабовыя назвы вышэйшых божастваў (бостваў) у рэлігійных культах, а таксама ўсе словы ў спалучэннях, якія змяшчаюць гэтыя назвы: Бог, Яхве, Усявышні, Уладыка Нябесны, святая Троіца...".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13. У  пачатку і ў сярэдзіне слоў гукавое спалучэнне [й] + галосны пердаецца ётаванымі галоснымі, як і ў словах уласнабеларускіх: Ёфе, Ёжэф, Нью-Ёрк.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14. Са зводу правіл выключаны раздзелы "Галосныя ў некаторых ненаціскных канчатках назоўнікаў", "Галосныя ў некаторых канчатках прыметнікаў і займеннікаў", "Галосныя ў некаторых канчатках лічэбнікаў", "Галосныя ў ненаціскных асабовых канчатках дзеясловаў". Палажэнні гэтых раздзелаў датычацца не   правапісу , а словазмянення і знаходзяць сваё адлюстраванне  ў  граматыках  беларускай  мовы.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15. Уведдзены новы раздзел " Правапіс  некаторых марфем",  у  якім  у  сістэмным выглядзе сабраны звесткі пра  правапіс  прыставак, суфіксаў.  У  "Правілах" 1959 года гэтыя звесткі змяшчаліся  ў  параграфах аб  правапісе  часцін мовы і былі раскінуты па ўсім зводзе правіл.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16. Рэгламентавана ўжыванне суфіксаў -ава- (-ява-) і -ірава- (-ырава-). Нарпыклад, ліквідаваць, а не ліквідзіраваць, але камандзіраваць, а не камандаваць, будзіраваць, а не будаваць і г.д.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17.  У  новай рэдакцыі ліквідаваны спасылкі на іншыя параграфы і раздзелы, якіх  у  "Правілах" 1959 года налічвалася каля 40.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Усе  змены  і ўдакладненні новай рэдакцыі "Правіл  беларускай  арфаграф</w:t>
      </w:r>
      <w:r w:rsidR="00B6556F">
        <w:rPr>
          <w:sz w:val="32"/>
          <w:szCs w:val="32"/>
        </w:rPr>
        <w:t xml:space="preserve">іі і пунктуацыі" накіраваны на </w:t>
      </w:r>
      <w:r w:rsidR="00B6556F">
        <w:rPr>
          <w:sz w:val="32"/>
          <w:szCs w:val="32"/>
          <w:lang w:val="be-BY"/>
        </w:rPr>
        <w:t>ў</w:t>
      </w:r>
      <w:r w:rsidRPr="00B6556F">
        <w:rPr>
          <w:sz w:val="32"/>
          <w:szCs w:val="32"/>
        </w:rPr>
        <w:t>ніфікацыю сучаснага  беларускага   правапісу  і змяншэнне колькасці выключэнняў, якіх вельмі шмат  у  "Правілах  беларускай  арфаграфіі і пунктуацыі" 1959 года выкладання.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Увяздзенне  ў  дзеянне Закона Рэспублікі Беларусь "Аб правілах  беларускай  арфаграфіі і пунктуацыі" будзе садзейнічаць дзяржаўнаму рэгуляванню  ў  сферы моўнай палітыкі і практыкі, стабілізацыі арфаграфічных норм  беларускай  літаратурнай мовы, забяспечыць пераемнасць і захаванне адзінага моўнага рэжыму  ў  сістэме адукацыі, адзінства друкаваных беларускамоўных выданняў, што  ў  выніку павысіць прэстыж  ў  грамадстве  беларускай  мовы як дзяржаўнай мовы Рэспублікі Беларусь.</w:t>
      </w:r>
    </w:p>
    <w:p w:rsidR="00155ACA" w:rsidRPr="00B6556F" w:rsidRDefault="00155ACA" w:rsidP="00155ACA">
      <w:pPr>
        <w:rPr>
          <w:sz w:val="32"/>
          <w:szCs w:val="32"/>
        </w:rPr>
      </w:pPr>
    </w:p>
    <w:p w:rsidR="00155ACA" w:rsidRPr="00B6556F" w:rsidRDefault="00155ACA" w:rsidP="00155ACA">
      <w:pPr>
        <w:rPr>
          <w:sz w:val="32"/>
          <w:szCs w:val="32"/>
        </w:rPr>
      </w:pPr>
      <w:r w:rsidRPr="00B6556F">
        <w:rPr>
          <w:sz w:val="32"/>
          <w:szCs w:val="32"/>
        </w:rPr>
        <w:t xml:space="preserve"> Закон уступіў  ў  дзеянне  з 1 верасня 2010 г.</w:t>
      </w:r>
    </w:p>
    <w:p w:rsidR="00155ACA" w:rsidRDefault="00155ACA" w:rsidP="00155ACA"/>
    <w:p w:rsidR="00B6556F" w:rsidRDefault="00B6556F" w:rsidP="00155ACA">
      <w:pPr>
        <w:rPr>
          <w:lang w:val="en-US"/>
        </w:rPr>
      </w:pPr>
    </w:p>
    <w:p w:rsidR="004A2654" w:rsidRPr="00B6556F" w:rsidRDefault="004A2654" w:rsidP="00B6556F">
      <w:pPr>
        <w:rPr>
          <w:lang w:val="en-US"/>
        </w:rPr>
      </w:pPr>
    </w:p>
    <w:sectPr w:rsidR="004A2654" w:rsidRPr="00B6556F" w:rsidSect="00B6556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5ACA"/>
    <w:rsid w:val="0005699D"/>
    <w:rsid w:val="00155ACA"/>
    <w:rsid w:val="002B1348"/>
    <w:rsid w:val="004A2654"/>
    <w:rsid w:val="005C6766"/>
    <w:rsid w:val="00650656"/>
    <w:rsid w:val="00743E99"/>
    <w:rsid w:val="00980AFD"/>
    <w:rsid w:val="00B6556F"/>
    <w:rsid w:val="00B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65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cp:lastModifiedBy>Игорь</cp:lastModifiedBy>
  <cp:revision>2</cp:revision>
  <dcterms:created xsi:type="dcterms:W3CDTF">2014-10-12T21:36:00Z</dcterms:created>
  <dcterms:modified xsi:type="dcterms:W3CDTF">2014-10-12T21:36:00Z</dcterms:modified>
</cp:coreProperties>
</file>